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Социальные сети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Социальные сети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Официальные аккаунты ГУ МЧС России по Забайкальскому краю также есть во всех основных социальных сетях. Наши странички: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«Вконтакте» - http://vk.com/zabmchs</w:t>
            </w:r>
            <w:br/>
            <w:r>
              <w:rPr/>
              <w:t xml:space="preserve"> </w:t>
            </w:r>
            <w:br/>
            <w:r>
              <w:rPr/>
              <w:t xml:space="preserve"> «Одноклассники» - http://www.odnoklassniki.ru/zabmchs</w:t>
            </w:r>
            <w:br/>
            <w:r>
              <w:rPr/>
              <w:t xml:space="preserve"> </w:t>
            </w:r>
            <w:br/>
            <w:r>
              <w:rPr/>
              <w:t xml:space="preserve"> Instagram - https://www.instagram.com/zabmchs/</w:t>
            </w:r>
            <w:br/>
            <w:r>
              <w:rPr/>
              <w:t xml:space="preserve"> </w:t>
            </w:r>
            <w:br/>
            <w:r>
              <w:rPr/>
              <w:t xml:space="preserve"> YouTube - https://www.youtube.com/channel/UCf7UyXAKm_co_mUalyeNq7g?view_as=subscriber</w:t>
            </w:r>
            <w:br/>
            <w:r>
              <w:rPr/>
              <w:t xml:space="preserve"> 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2021-09-28T12:27:44+09:00</dcterms:created>
  <dcterms:modified xsi:type="dcterms:W3CDTF">2021-09-28T12:27:44+09:00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